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23208" w14:textId="77777777" w:rsidR="009C7C9F" w:rsidRDefault="007048D2" w:rsidP="007048D2">
      <w:pPr>
        <w:jc w:val="center"/>
      </w:pPr>
      <w:r w:rsidRPr="00094D13">
        <w:rPr>
          <w:noProof/>
        </w:rPr>
        <w:drawing>
          <wp:inline distT="0" distB="0" distL="0" distR="0" wp14:anchorId="4511967B" wp14:editId="25B7ABCD">
            <wp:extent cx="1030484" cy="971550"/>
            <wp:effectExtent l="0" t="0" r="0" b="0"/>
            <wp:docPr id="1" name="Picture 1" descr="O:\Haven Logos\Haven_blac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Haven Logos\Haven_blacklogo.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45244" cy="985466"/>
                    </a:xfrm>
                    <a:prstGeom prst="rect">
                      <a:avLst/>
                    </a:prstGeom>
                    <a:noFill/>
                    <a:ln>
                      <a:noFill/>
                    </a:ln>
                  </pic:spPr>
                </pic:pic>
              </a:graphicData>
            </a:graphic>
          </wp:inline>
        </w:drawing>
      </w:r>
    </w:p>
    <w:p w14:paraId="0C462D75" w14:textId="77777777" w:rsidR="007048D2" w:rsidRDefault="007048D2" w:rsidP="007048D2">
      <w:pPr>
        <w:spacing w:after="0"/>
        <w:rPr>
          <w:sz w:val="24"/>
          <w:szCs w:val="24"/>
        </w:rPr>
      </w:pPr>
      <w:r>
        <w:rPr>
          <w:b/>
          <w:sz w:val="24"/>
          <w:szCs w:val="24"/>
        </w:rPr>
        <w:t xml:space="preserve">MEMO:  </w:t>
      </w:r>
      <w:r>
        <w:rPr>
          <w:sz w:val="24"/>
          <w:szCs w:val="24"/>
        </w:rPr>
        <w:t>To all Haven of Rest Ministry Employees</w:t>
      </w:r>
    </w:p>
    <w:p w14:paraId="7B4A9F17" w14:textId="77777777" w:rsidR="007048D2" w:rsidRDefault="007048D2" w:rsidP="007048D2">
      <w:pPr>
        <w:spacing w:after="0"/>
        <w:rPr>
          <w:sz w:val="24"/>
          <w:szCs w:val="24"/>
        </w:rPr>
      </w:pPr>
      <w:r>
        <w:rPr>
          <w:sz w:val="24"/>
          <w:szCs w:val="24"/>
        </w:rPr>
        <w:t xml:space="preserve">From:  </w:t>
      </w:r>
      <w:r w:rsidR="0016186F">
        <w:rPr>
          <w:sz w:val="24"/>
          <w:szCs w:val="24"/>
        </w:rPr>
        <w:t>Executive Director &amp; Human Resources Director</w:t>
      </w:r>
    </w:p>
    <w:p w14:paraId="78C64165" w14:textId="77777777" w:rsidR="007048D2" w:rsidRDefault="007048D2" w:rsidP="007048D2">
      <w:pPr>
        <w:spacing w:after="0"/>
        <w:rPr>
          <w:sz w:val="24"/>
          <w:szCs w:val="24"/>
        </w:rPr>
      </w:pPr>
      <w:r>
        <w:rPr>
          <w:sz w:val="24"/>
          <w:szCs w:val="24"/>
        </w:rPr>
        <w:t>Date:  January 2</w:t>
      </w:r>
      <w:r w:rsidR="0016186F">
        <w:rPr>
          <w:sz w:val="24"/>
          <w:szCs w:val="24"/>
        </w:rPr>
        <w:t>8</w:t>
      </w:r>
      <w:r>
        <w:rPr>
          <w:sz w:val="24"/>
          <w:szCs w:val="24"/>
        </w:rPr>
        <w:t>, 2020</w:t>
      </w:r>
    </w:p>
    <w:p w14:paraId="68C7AC43" w14:textId="77777777" w:rsidR="007048D2" w:rsidRDefault="007048D2" w:rsidP="007048D2">
      <w:pPr>
        <w:spacing w:after="0"/>
        <w:rPr>
          <w:sz w:val="24"/>
          <w:szCs w:val="24"/>
        </w:rPr>
      </w:pPr>
      <w:r>
        <w:rPr>
          <w:sz w:val="24"/>
          <w:szCs w:val="24"/>
        </w:rPr>
        <w:t>Re:  Time with Clients during “off duty” time</w:t>
      </w:r>
    </w:p>
    <w:p w14:paraId="4F2867D2" w14:textId="77777777" w:rsidR="007048D2" w:rsidRDefault="007048D2" w:rsidP="007048D2">
      <w:pPr>
        <w:pBdr>
          <w:bottom w:val="single" w:sz="4" w:space="1" w:color="auto"/>
        </w:pBdr>
        <w:spacing w:after="0"/>
        <w:rPr>
          <w:sz w:val="24"/>
          <w:szCs w:val="24"/>
        </w:rPr>
      </w:pPr>
    </w:p>
    <w:p w14:paraId="5C23C931" w14:textId="77777777" w:rsidR="007048D2" w:rsidRDefault="007048D2" w:rsidP="007048D2"/>
    <w:p w14:paraId="63EA37D6" w14:textId="77777777" w:rsidR="0016186F" w:rsidRPr="0016186F" w:rsidRDefault="0016186F" w:rsidP="0016186F">
      <w:pPr>
        <w:rPr>
          <w:rFonts w:cs="Times New Roman"/>
          <w:sz w:val="24"/>
          <w:szCs w:val="24"/>
        </w:rPr>
      </w:pPr>
      <w:r w:rsidRPr="0016186F">
        <w:rPr>
          <w:rFonts w:cs="Times New Roman"/>
          <w:sz w:val="24"/>
          <w:szCs w:val="24"/>
        </w:rPr>
        <w:t xml:space="preserve">With the goal of maintaining healthy client/staff effectiveness, the Haven of Rest asks that staff not invite clients to private homes, family functions and/or overnight visits.  A healthy line of distinction between client and staff relationship and environment enables both parties be able to enjoy the respect, authority and professionalism that the current shift scheduling and ministry staging environments provide us.  This framework also helps proper accounting of hours and compensation for services rendered by staff expected by the Department of Labor. </w:t>
      </w:r>
    </w:p>
    <w:p w14:paraId="2B6D012F" w14:textId="77777777" w:rsidR="0016186F" w:rsidRPr="0016186F" w:rsidRDefault="0016186F" w:rsidP="0016186F">
      <w:pPr>
        <w:rPr>
          <w:rFonts w:cs="Times New Roman"/>
          <w:sz w:val="24"/>
          <w:szCs w:val="24"/>
        </w:rPr>
      </w:pPr>
    </w:p>
    <w:p w14:paraId="0FD325E5" w14:textId="77777777" w:rsidR="0016186F" w:rsidRPr="0016186F" w:rsidRDefault="0016186F" w:rsidP="0016186F">
      <w:pPr>
        <w:rPr>
          <w:rFonts w:cs="Times New Roman"/>
          <w:sz w:val="24"/>
          <w:szCs w:val="24"/>
        </w:rPr>
      </w:pPr>
      <w:r w:rsidRPr="0016186F">
        <w:rPr>
          <w:rFonts w:cs="Times New Roman"/>
          <w:sz w:val="24"/>
          <w:szCs w:val="24"/>
        </w:rPr>
        <w:t xml:space="preserve">Benefiting clients, staff and ministry, this directive protects staff from any false notion of favoritism the enemy might weave to disadvantage a client’s successful recovery path and at the same time might erode a well-meaning staff member’s potential effectiveness with other clients.  Lastly, due to the ebbs and flows of behaviors of individuals with a history of addiction and the behaviors that illegal drugs induce, this directive protects your home environment, friends and family.  </w:t>
      </w:r>
    </w:p>
    <w:p w14:paraId="3261700C" w14:textId="77777777" w:rsidR="0016186F" w:rsidRPr="0016186F" w:rsidRDefault="0016186F" w:rsidP="0016186F">
      <w:pPr>
        <w:rPr>
          <w:rFonts w:cs="Times New Roman"/>
          <w:sz w:val="24"/>
          <w:szCs w:val="24"/>
        </w:rPr>
      </w:pPr>
    </w:p>
    <w:p w14:paraId="5F145C7E" w14:textId="77777777" w:rsidR="0016186F" w:rsidRPr="0016186F" w:rsidRDefault="0016186F" w:rsidP="0016186F">
      <w:pPr>
        <w:rPr>
          <w:rFonts w:cs="Times New Roman"/>
          <w:sz w:val="24"/>
          <w:szCs w:val="24"/>
        </w:rPr>
      </w:pPr>
      <w:r w:rsidRPr="0016186F">
        <w:rPr>
          <w:rFonts w:cs="Times New Roman"/>
          <w:sz w:val="24"/>
          <w:szCs w:val="24"/>
        </w:rPr>
        <w:t xml:space="preserve">Thanking you in advance for your response and heart for our clients and the ongoing effectiveness of the Haven’s program.  </w:t>
      </w:r>
    </w:p>
    <w:p w14:paraId="2B2D2956" w14:textId="77777777" w:rsidR="00507F96" w:rsidRDefault="00507F96" w:rsidP="007048D2"/>
    <w:p w14:paraId="7E97A0BB" w14:textId="77777777" w:rsidR="00507F96" w:rsidRDefault="00507F96" w:rsidP="007048D2"/>
    <w:sectPr w:rsidR="00507F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8D2"/>
    <w:rsid w:val="000F30A0"/>
    <w:rsid w:val="0016186F"/>
    <w:rsid w:val="00262895"/>
    <w:rsid w:val="00375C8A"/>
    <w:rsid w:val="00507F96"/>
    <w:rsid w:val="00510C6B"/>
    <w:rsid w:val="007048D2"/>
    <w:rsid w:val="007B4A62"/>
    <w:rsid w:val="007D523D"/>
    <w:rsid w:val="007D5DB0"/>
    <w:rsid w:val="008E3346"/>
    <w:rsid w:val="0091665B"/>
    <w:rsid w:val="009C7C9F"/>
    <w:rsid w:val="00D90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3AD55"/>
  <w15:chartTrackingRefBased/>
  <w15:docId w15:val="{8A063652-9D43-46C8-A49D-3AEF97798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33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Bobbie Houston</dc:creator>
  <cp:keywords/>
  <dc:description/>
  <cp:lastModifiedBy>HR Director</cp:lastModifiedBy>
  <cp:revision>2</cp:revision>
  <cp:lastPrinted>2020-01-24T16:32:00Z</cp:lastPrinted>
  <dcterms:created xsi:type="dcterms:W3CDTF">2026-05-04T15:55:00Z</dcterms:created>
  <dcterms:modified xsi:type="dcterms:W3CDTF">2026-05-04T15:55:00Z</dcterms:modified>
</cp:coreProperties>
</file>